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D451" w14:textId="77777777" w:rsidR="00BE5127" w:rsidRPr="00BE5127" w:rsidRDefault="00BE5127" w:rsidP="00BE5127">
      <w:pPr>
        <w:widowControl w:val="0"/>
        <w:spacing w:after="0" w:line="240" w:lineRule="auto"/>
        <w:jc w:val="center"/>
        <w:rPr>
          <w:rFonts w:eastAsia="Times New Roman" w:cstheme="minorHAnsi"/>
          <w:b/>
          <w:bCs/>
          <w:sz w:val="28"/>
          <w:szCs w:val="28"/>
        </w:rPr>
      </w:pPr>
      <w:r w:rsidRPr="00BE5127">
        <w:rPr>
          <w:rFonts w:eastAsia="Times New Roman" w:cstheme="minorHAnsi"/>
          <w:b/>
          <w:bCs/>
          <w:sz w:val="28"/>
          <w:szCs w:val="28"/>
        </w:rPr>
        <w:t xml:space="preserve">Low-Cost Native Plants and Rain Garden Coaching Sessions Offered through </w:t>
      </w:r>
    </w:p>
    <w:p w14:paraId="407BFFEB" w14:textId="77777777" w:rsidR="00BE5127" w:rsidRPr="00BE5127" w:rsidRDefault="00BE5127" w:rsidP="00BE5127">
      <w:pPr>
        <w:widowControl w:val="0"/>
        <w:spacing w:after="0" w:line="240" w:lineRule="auto"/>
        <w:jc w:val="center"/>
        <w:rPr>
          <w:rFonts w:eastAsia="Times New Roman" w:cstheme="minorHAnsi"/>
          <w:b/>
          <w:bCs/>
          <w:sz w:val="28"/>
          <w:szCs w:val="28"/>
        </w:rPr>
      </w:pPr>
      <w:r w:rsidRPr="00BE5127">
        <w:rPr>
          <w:rFonts w:eastAsia="Times New Roman" w:cstheme="minorHAnsi"/>
          <w:b/>
          <w:bCs/>
          <w:sz w:val="28"/>
          <w:szCs w:val="28"/>
        </w:rPr>
        <w:t>Plant Dane Native Plant Program</w:t>
      </w:r>
    </w:p>
    <w:p w14:paraId="7015A1B3" w14:textId="77777777" w:rsidR="00BE5127" w:rsidRPr="00BE5127" w:rsidRDefault="00BE5127" w:rsidP="00BE5127">
      <w:pPr>
        <w:widowControl w:val="0"/>
        <w:spacing w:after="0" w:line="240" w:lineRule="auto"/>
        <w:jc w:val="center"/>
        <w:rPr>
          <w:rFonts w:eastAsia="Times New Roman" w:cstheme="minorHAnsi"/>
          <w:b/>
          <w:bCs/>
          <w:sz w:val="28"/>
          <w:szCs w:val="28"/>
        </w:rPr>
      </w:pPr>
    </w:p>
    <w:p w14:paraId="08E94D3C" w14:textId="77777777" w:rsidR="00BE5127" w:rsidRPr="00BE5127" w:rsidRDefault="00BE5127" w:rsidP="00BE5127">
      <w:pPr>
        <w:spacing w:before="100" w:beforeAutospacing="1" w:after="100" w:afterAutospacing="1" w:line="240" w:lineRule="auto"/>
        <w:rPr>
          <w:rFonts w:eastAsia="Times New Roman" w:cstheme="minorHAnsi"/>
          <w:sz w:val="24"/>
          <w:szCs w:val="24"/>
        </w:rPr>
      </w:pPr>
      <w:r w:rsidRPr="00BE5127">
        <w:rPr>
          <w:rFonts w:eastAsia="Times New Roman" w:cstheme="minorHAnsi"/>
          <w:sz w:val="24"/>
          <w:szCs w:val="24"/>
        </w:rPr>
        <w:t>Dane County and the Madison Area Municipal Stormwater Partnership (</w:t>
      </w:r>
      <w:proofErr w:type="spellStart"/>
      <w:r w:rsidRPr="00BE5127">
        <w:rPr>
          <w:rFonts w:eastAsia="Times New Roman" w:cstheme="minorHAnsi"/>
          <w:sz w:val="24"/>
          <w:szCs w:val="24"/>
        </w:rPr>
        <w:t>MAMSWaP</w:t>
      </w:r>
      <w:proofErr w:type="spellEnd"/>
      <w:r w:rsidRPr="00BE5127">
        <w:rPr>
          <w:rFonts w:eastAsia="Times New Roman" w:cstheme="minorHAnsi"/>
          <w:sz w:val="24"/>
          <w:szCs w:val="24"/>
        </w:rPr>
        <w:t xml:space="preserve">) are now accepting orders for the 2026 </w:t>
      </w:r>
      <w:r w:rsidRPr="00BE5127">
        <w:rPr>
          <w:rFonts w:eastAsia="Times New Roman" w:cstheme="minorHAnsi"/>
          <w:b/>
          <w:bCs/>
          <w:sz w:val="24"/>
          <w:szCs w:val="24"/>
        </w:rPr>
        <w:t>Plant Dane Native Plant Sale</w:t>
      </w:r>
      <w:r w:rsidRPr="00BE5127">
        <w:rPr>
          <w:rFonts w:eastAsia="Times New Roman" w:cstheme="minorHAnsi"/>
          <w:sz w:val="24"/>
          <w:szCs w:val="24"/>
        </w:rPr>
        <w:t>, offering residents and local groups an affordable way to incorporate native plants into their landscapes. Through this annual sale, high-quality native plants are available at a fraction of their typical retail cost, making it easier than ever to create beautiful, resilient, and environmentally friendly gardens.</w:t>
      </w:r>
    </w:p>
    <w:p w14:paraId="7944BE5A" w14:textId="77777777" w:rsidR="00BE5127" w:rsidRPr="00BE5127" w:rsidRDefault="00BE5127" w:rsidP="00BE5127">
      <w:pPr>
        <w:spacing w:before="100" w:beforeAutospacing="1" w:after="100" w:afterAutospacing="1" w:line="240" w:lineRule="auto"/>
        <w:rPr>
          <w:rFonts w:eastAsia="Times New Roman" w:cstheme="minorHAnsi"/>
          <w:sz w:val="24"/>
          <w:szCs w:val="24"/>
        </w:rPr>
      </w:pPr>
      <w:r w:rsidRPr="00BE5127">
        <w:rPr>
          <w:rFonts w:eastAsia="Times New Roman" w:cstheme="minorHAnsi"/>
          <w:sz w:val="24"/>
          <w:szCs w:val="24"/>
        </w:rPr>
        <w:t>Native plants are a low-maintenance landscaping option with big benefits. Their deep root systems help soak up rainwater, reducing runoff, erosion, and pollution while replenishing groundwater. They also provide critical habitat and food for pollinators and wildlife, supporting a healthy and diverse ecosystem. This spring, consider replacing a small area of turf grass or pavement with a beautiful native garden, downspout garden, or rain garden and create a ripple effect that benefits local waterways.</w:t>
      </w:r>
    </w:p>
    <w:p w14:paraId="5D476E71" w14:textId="77777777" w:rsidR="00BE5127" w:rsidRPr="00BE5127" w:rsidRDefault="00BE5127" w:rsidP="00BE5127">
      <w:pPr>
        <w:spacing w:before="100" w:beforeAutospacing="1" w:after="100" w:afterAutospacing="1" w:line="240" w:lineRule="auto"/>
        <w:rPr>
          <w:rFonts w:eastAsia="Times New Roman" w:cstheme="minorHAnsi"/>
          <w:sz w:val="24"/>
          <w:szCs w:val="24"/>
        </w:rPr>
      </w:pPr>
      <w:r w:rsidRPr="00BE5127">
        <w:rPr>
          <w:rFonts w:eastAsia="Times New Roman" w:cstheme="minorHAnsi"/>
          <w:sz w:val="24"/>
          <w:szCs w:val="24"/>
        </w:rPr>
        <w:t xml:space="preserve">Customers can choose from more than 50 native plant species, along with convenient, pre-designed garden kits, including: shoreline, terrace, pollinator, downspout, and rain garden options. Community members can also support local school or neighborhood projects by donating funds to purchase plants for native garden projects through the order site. Plants are priced at </w:t>
      </w:r>
      <w:r w:rsidRPr="00BE5127">
        <w:rPr>
          <w:rFonts w:eastAsia="Times New Roman" w:cstheme="minorHAnsi"/>
          <w:b/>
          <w:bCs/>
          <w:sz w:val="24"/>
          <w:szCs w:val="24"/>
        </w:rPr>
        <w:t>$12 per 4-pack</w:t>
      </w:r>
      <w:r w:rsidRPr="00BE5127">
        <w:rPr>
          <w:rFonts w:eastAsia="Times New Roman" w:cstheme="minorHAnsi"/>
          <w:sz w:val="24"/>
          <w:szCs w:val="24"/>
        </w:rPr>
        <w:t xml:space="preserve">, with a minimum purchase of </w:t>
      </w:r>
      <w:r w:rsidRPr="00BE5127">
        <w:rPr>
          <w:rFonts w:eastAsia="Times New Roman" w:cstheme="minorHAnsi"/>
          <w:b/>
          <w:bCs/>
          <w:sz w:val="24"/>
          <w:szCs w:val="24"/>
        </w:rPr>
        <w:t>16 plants</w:t>
      </w:r>
      <w:r w:rsidRPr="00BE5127">
        <w:rPr>
          <w:rFonts w:eastAsia="Times New Roman" w:cstheme="minorHAnsi"/>
          <w:sz w:val="24"/>
          <w:szCs w:val="24"/>
        </w:rPr>
        <w:t xml:space="preserve">. Orders will be accepted through </w:t>
      </w:r>
      <w:r w:rsidRPr="00BE5127">
        <w:rPr>
          <w:rFonts w:eastAsia="Times New Roman" w:cstheme="minorHAnsi"/>
          <w:b/>
          <w:bCs/>
          <w:sz w:val="24"/>
          <w:szCs w:val="24"/>
        </w:rPr>
        <w:t>March 17th</w:t>
      </w:r>
      <w:r w:rsidRPr="00BE5127">
        <w:rPr>
          <w:rFonts w:eastAsia="Times New Roman" w:cstheme="minorHAnsi"/>
          <w:sz w:val="24"/>
          <w:szCs w:val="24"/>
        </w:rPr>
        <w:t xml:space="preserve">, or while supplies last, so early ordering is encouraged. To learn more or place an order, visit </w:t>
      </w:r>
      <w:hyperlink r:id="rId5" w:history="1">
        <w:r w:rsidRPr="00BE5127">
          <w:rPr>
            <w:rFonts w:eastAsia="Times New Roman" w:cstheme="minorHAnsi"/>
            <w:b/>
            <w:bCs/>
            <w:color w:val="0070C0"/>
            <w:sz w:val="24"/>
            <w:szCs w:val="24"/>
            <w:u w:val="single"/>
          </w:rPr>
          <w:t>www.ripple-effects.com/plant-dane</w:t>
        </w:r>
      </w:hyperlink>
      <w:r w:rsidRPr="00BE5127">
        <w:rPr>
          <w:rFonts w:eastAsia="Times New Roman" w:cstheme="minorHAnsi"/>
          <w:b/>
          <w:bCs/>
          <w:sz w:val="24"/>
          <w:szCs w:val="24"/>
        </w:rPr>
        <w:t xml:space="preserve"> </w:t>
      </w:r>
      <w:r w:rsidRPr="00BE5127">
        <w:rPr>
          <w:rFonts w:eastAsia="Times New Roman" w:cstheme="minorHAnsi"/>
          <w:sz w:val="24"/>
          <w:szCs w:val="24"/>
        </w:rPr>
        <w:t>.</w:t>
      </w:r>
    </w:p>
    <w:p w14:paraId="1864C6AF" w14:textId="77777777" w:rsidR="00BE5127" w:rsidRPr="00BE5127" w:rsidRDefault="00BE5127" w:rsidP="00BE5127">
      <w:pPr>
        <w:spacing w:before="100" w:beforeAutospacing="1" w:after="100" w:afterAutospacing="1" w:line="240" w:lineRule="auto"/>
        <w:rPr>
          <w:rFonts w:eastAsia="Times New Roman" w:cstheme="minorHAnsi"/>
          <w:sz w:val="24"/>
          <w:szCs w:val="24"/>
        </w:rPr>
      </w:pPr>
      <w:r w:rsidRPr="00BE5127">
        <w:rPr>
          <w:rFonts w:eastAsia="Times New Roman" w:cstheme="minorHAnsi"/>
          <w:sz w:val="24"/>
          <w:szCs w:val="24"/>
        </w:rPr>
        <w:t xml:space="preserve">In addition, Dane County is offering their annual </w:t>
      </w:r>
      <w:r w:rsidRPr="00BE5127">
        <w:rPr>
          <w:rFonts w:eastAsia="Times New Roman" w:cstheme="minorHAnsi"/>
          <w:b/>
          <w:bCs/>
          <w:sz w:val="24"/>
          <w:szCs w:val="24"/>
        </w:rPr>
        <w:t>Dig into Rain Gardens: 1:1 Coaching Sessions.</w:t>
      </w:r>
      <w:r w:rsidRPr="00BE5127">
        <w:rPr>
          <w:rFonts w:eastAsia="Times New Roman" w:cstheme="minorHAnsi"/>
          <w:sz w:val="24"/>
          <w:szCs w:val="24"/>
        </w:rPr>
        <w:t xml:space="preserve"> This training is designed to help residents confidently add a beautiful natural feature to their yard that also protects our waters. Rain gardens are shallow, bowl-shaped gardens that capture runoff from rooftops and other hard surfaces, allowing water to slowly soak into the ground.</w:t>
      </w:r>
    </w:p>
    <w:p w14:paraId="6D26F50C" w14:textId="77777777" w:rsidR="00BE5127" w:rsidRPr="00BE5127" w:rsidRDefault="00BE5127" w:rsidP="00BE5127">
      <w:pPr>
        <w:spacing w:before="100" w:beforeAutospacing="1" w:after="100" w:afterAutospacing="1" w:line="240" w:lineRule="auto"/>
        <w:rPr>
          <w:rFonts w:eastAsia="Times New Roman" w:cstheme="minorHAnsi"/>
          <w:sz w:val="24"/>
          <w:szCs w:val="24"/>
        </w:rPr>
      </w:pPr>
      <w:r w:rsidRPr="00BE5127">
        <w:rPr>
          <w:rFonts w:eastAsia="Times New Roman" w:cstheme="minorHAnsi"/>
          <w:sz w:val="24"/>
          <w:szCs w:val="24"/>
        </w:rPr>
        <w:t xml:space="preserve">During a 30-minute one-on-one session, participants will work with a rain garden expert to review their property using an online mapping tool, identify drainage patterns, choose an ideal garden location, and receive guidance on sizing, plant selection, site preparation, and installation. Coaching sessions cost </w:t>
      </w:r>
      <w:r w:rsidRPr="00BE5127">
        <w:rPr>
          <w:rFonts w:eastAsia="Times New Roman" w:cstheme="minorHAnsi"/>
          <w:b/>
          <w:bCs/>
          <w:sz w:val="24"/>
          <w:szCs w:val="24"/>
        </w:rPr>
        <w:t>$20</w:t>
      </w:r>
      <w:r w:rsidRPr="00BE5127">
        <w:rPr>
          <w:rFonts w:eastAsia="Times New Roman" w:cstheme="minorHAnsi"/>
          <w:sz w:val="24"/>
          <w:szCs w:val="24"/>
        </w:rPr>
        <w:t xml:space="preserve"> and will be held on </w:t>
      </w:r>
      <w:r w:rsidRPr="00BE5127">
        <w:rPr>
          <w:rFonts w:eastAsia="Times New Roman" w:cstheme="minorHAnsi"/>
          <w:b/>
          <w:bCs/>
          <w:sz w:val="24"/>
          <w:szCs w:val="24"/>
        </w:rPr>
        <w:t>Sunday, March 1, from 8:00 AM to 11:30 AM</w:t>
      </w:r>
      <w:r w:rsidRPr="00BE5127">
        <w:rPr>
          <w:rFonts w:eastAsia="Times New Roman" w:cstheme="minorHAnsi"/>
          <w:sz w:val="24"/>
          <w:szCs w:val="24"/>
        </w:rPr>
        <w:t xml:space="preserve">. Residents of </w:t>
      </w:r>
      <w:proofErr w:type="spellStart"/>
      <w:r w:rsidRPr="00BE5127">
        <w:rPr>
          <w:rFonts w:eastAsia="Times New Roman" w:cstheme="minorHAnsi"/>
          <w:sz w:val="24"/>
          <w:szCs w:val="24"/>
        </w:rPr>
        <w:t>MAMSWaP</w:t>
      </w:r>
      <w:proofErr w:type="spellEnd"/>
      <w:r w:rsidRPr="00BE5127">
        <w:rPr>
          <w:rFonts w:eastAsia="Times New Roman" w:cstheme="minorHAnsi"/>
          <w:sz w:val="24"/>
          <w:szCs w:val="24"/>
        </w:rPr>
        <w:t xml:space="preserve"> communities are eligible for </w:t>
      </w:r>
      <w:r w:rsidRPr="00BE5127">
        <w:rPr>
          <w:rFonts w:eastAsia="Times New Roman" w:cstheme="minorHAnsi"/>
          <w:b/>
          <w:bCs/>
          <w:sz w:val="24"/>
          <w:szCs w:val="24"/>
        </w:rPr>
        <w:t>up to $50 reimbursement</w:t>
      </w:r>
      <w:r w:rsidRPr="00BE5127">
        <w:rPr>
          <w:rFonts w:eastAsia="Times New Roman" w:cstheme="minorHAnsi"/>
          <w:sz w:val="24"/>
          <w:szCs w:val="24"/>
        </w:rPr>
        <w:t xml:space="preserve"> for native plants purchased through the Plant Dane Native Plant Sale.</w:t>
      </w:r>
    </w:p>
    <w:p w14:paraId="0A93C686" w14:textId="77777777" w:rsidR="00BE5127" w:rsidRPr="00BE5127" w:rsidRDefault="00BE5127" w:rsidP="00BE5127">
      <w:pPr>
        <w:spacing w:before="100" w:beforeAutospacing="1" w:after="100" w:afterAutospacing="1" w:line="240" w:lineRule="auto"/>
        <w:rPr>
          <w:rFonts w:eastAsia="Times New Roman" w:cstheme="minorHAnsi"/>
          <w:sz w:val="24"/>
          <w:szCs w:val="24"/>
        </w:rPr>
      </w:pPr>
      <w:r w:rsidRPr="00BE5127">
        <w:rPr>
          <w:rFonts w:eastAsia="Times New Roman" w:cstheme="minorHAnsi"/>
          <w:sz w:val="24"/>
          <w:szCs w:val="24"/>
        </w:rPr>
        <w:t xml:space="preserve">Space is limited. Register today at </w:t>
      </w:r>
      <w:hyperlink r:id="rId6" w:history="1">
        <w:r w:rsidRPr="00BE5127">
          <w:rPr>
            <w:rFonts w:eastAsia="Times New Roman" w:cstheme="minorHAnsi"/>
            <w:b/>
            <w:bCs/>
            <w:color w:val="0070C0"/>
            <w:sz w:val="24"/>
            <w:szCs w:val="24"/>
            <w:u w:val="single"/>
          </w:rPr>
          <w:t>www.ripple-effects.com/Event/Detail/2648</w:t>
        </w:r>
      </w:hyperlink>
      <w:r w:rsidRPr="00BE5127">
        <w:rPr>
          <w:rFonts w:eastAsia="Times New Roman" w:cstheme="minorHAnsi"/>
          <w:sz w:val="24"/>
          <w:szCs w:val="24"/>
        </w:rPr>
        <w:t xml:space="preserve">  .</w:t>
      </w:r>
    </w:p>
    <w:p w14:paraId="74C7C724" w14:textId="77777777" w:rsidR="00CA6A4E" w:rsidRDefault="00CA6A4E"/>
    <w:sectPr w:rsidR="00CA6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6461F"/>
    <w:multiLevelType w:val="multilevel"/>
    <w:tmpl w:val="D358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4231E"/>
    <w:multiLevelType w:val="multilevel"/>
    <w:tmpl w:val="CD2E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4E"/>
    <w:rsid w:val="00323F3C"/>
    <w:rsid w:val="004134B4"/>
    <w:rsid w:val="007E7BC2"/>
    <w:rsid w:val="00881032"/>
    <w:rsid w:val="00BE5127"/>
    <w:rsid w:val="00CA6A4E"/>
    <w:rsid w:val="00DE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3E32"/>
  <w15:chartTrackingRefBased/>
  <w15:docId w15:val="{2B85E6EB-B372-4F25-8902-9BCECA16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A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6A4E"/>
    <w:rPr>
      <w:b/>
      <w:bCs/>
    </w:rPr>
  </w:style>
  <w:style w:type="character" w:styleId="Hyperlink">
    <w:name w:val="Hyperlink"/>
    <w:basedOn w:val="DefaultParagraphFont"/>
    <w:uiPriority w:val="99"/>
    <w:unhideWhenUsed/>
    <w:rsid w:val="00CA6A4E"/>
    <w:rPr>
      <w:color w:val="0000FF"/>
      <w:u w:val="single"/>
    </w:rPr>
  </w:style>
  <w:style w:type="character" w:styleId="UnresolvedMention">
    <w:name w:val="Unresolved Mention"/>
    <w:basedOn w:val="DefaultParagraphFont"/>
    <w:uiPriority w:val="99"/>
    <w:semiHidden/>
    <w:unhideWhenUsed/>
    <w:rsid w:val="00CA6A4E"/>
    <w:rPr>
      <w:color w:val="605E5C"/>
      <w:shd w:val="clear" w:color="auto" w:fill="E1DFDD"/>
    </w:rPr>
  </w:style>
  <w:style w:type="character" w:styleId="FollowedHyperlink">
    <w:name w:val="FollowedHyperlink"/>
    <w:basedOn w:val="DefaultParagraphFont"/>
    <w:uiPriority w:val="99"/>
    <w:semiHidden/>
    <w:unhideWhenUsed/>
    <w:rsid w:val="00413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3568">
      <w:bodyDiv w:val="1"/>
      <w:marLeft w:val="0"/>
      <w:marRight w:val="0"/>
      <w:marTop w:val="0"/>
      <w:marBottom w:val="0"/>
      <w:divBdr>
        <w:top w:val="none" w:sz="0" w:space="0" w:color="auto"/>
        <w:left w:val="none" w:sz="0" w:space="0" w:color="auto"/>
        <w:bottom w:val="none" w:sz="0" w:space="0" w:color="auto"/>
        <w:right w:val="none" w:sz="0" w:space="0" w:color="auto"/>
      </w:divBdr>
    </w:div>
    <w:div w:id="16076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pple-effects.com/Event/Detail/2648" TargetMode="External"/><Relationship Id="rId5" Type="http://schemas.openxmlformats.org/officeDocument/2006/relationships/hyperlink" Target="http://www.ripple-effects.com/plant-da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Christal</dc:creator>
  <cp:keywords/>
  <dc:description/>
  <cp:lastModifiedBy>Campbell, Christal</cp:lastModifiedBy>
  <cp:revision>7</cp:revision>
  <dcterms:created xsi:type="dcterms:W3CDTF">2026-01-29T15:51:00Z</dcterms:created>
  <dcterms:modified xsi:type="dcterms:W3CDTF">2026-01-29T17:14:00Z</dcterms:modified>
</cp:coreProperties>
</file>